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B203" w14:textId="77777777" w:rsidR="00F52A55" w:rsidRPr="00FE7791" w:rsidRDefault="001724A7" w:rsidP="00B47C80">
      <w:pPr>
        <w:spacing w:after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noProof/>
          <w:sz w:val="20"/>
          <w:szCs w:val="20"/>
        </w:rPr>
        <w:drawing>
          <wp:inline distT="0" distB="0" distL="0" distR="0" wp14:anchorId="1F372CA4" wp14:editId="22B8521E">
            <wp:extent cx="932690" cy="4023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 no 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0F5B" w14:textId="77777777" w:rsidR="00B47C80" w:rsidRPr="00FE7791" w:rsidRDefault="00B47C80" w:rsidP="00B47C80">
      <w:pPr>
        <w:spacing w:after="0"/>
        <w:rPr>
          <w:rFonts w:ascii="Rockwell" w:hAnsi="Rockwell"/>
          <w:b/>
          <w:sz w:val="22"/>
          <w:szCs w:val="22"/>
        </w:rPr>
      </w:pPr>
      <w:r w:rsidRPr="00FE7791">
        <w:rPr>
          <w:rFonts w:ascii="Rockwell" w:hAnsi="Rockwell"/>
          <w:b/>
          <w:sz w:val="22"/>
          <w:szCs w:val="22"/>
        </w:rPr>
        <w:t>Heading Home</w:t>
      </w:r>
    </w:p>
    <w:p w14:paraId="3B5DEFF9" w14:textId="77777777" w:rsidR="00F52A55" w:rsidRPr="00FE7791" w:rsidRDefault="00F52A55" w:rsidP="00F52A55">
      <w:pPr>
        <w:spacing w:after="0"/>
        <w:jc w:val="both"/>
        <w:rPr>
          <w:rFonts w:ascii="Rockwell" w:hAnsi="Rockwell"/>
          <w:sz w:val="22"/>
          <w:szCs w:val="22"/>
        </w:rPr>
      </w:pPr>
    </w:p>
    <w:p w14:paraId="1DCBFC1A" w14:textId="4BFF6E05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</w:rPr>
        <w:t>Job Title:</w:t>
      </w:r>
      <w:r w:rsidR="00B47C80" w:rsidRPr="00A549F3">
        <w:rPr>
          <w:rFonts w:ascii="Times New Roman" w:hAnsi="Times New Roman" w:cs="Times New Roman"/>
          <w:b/>
          <w:sz w:val="22"/>
          <w:szCs w:val="22"/>
        </w:rPr>
        <w:tab/>
      </w:r>
      <w:r w:rsidR="004A2BB5">
        <w:rPr>
          <w:rFonts w:ascii="Times New Roman" w:hAnsi="Times New Roman" w:cs="Times New Roman"/>
          <w:sz w:val="22"/>
          <w:szCs w:val="22"/>
        </w:rPr>
        <w:t>Service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 </w:t>
      </w:r>
      <w:r w:rsidR="00E01669">
        <w:rPr>
          <w:rFonts w:ascii="Times New Roman" w:hAnsi="Times New Roman" w:cs="Times New Roman"/>
          <w:sz w:val="22"/>
          <w:szCs w:val="22"/>
        </w:rPr>
        <w:t>Coordinator</w:t>
      </w:r>
    </w:p>
    <w:p w14:paraId="3593205A" w14:textId="27157E3E" w:rsidR="00B47C80" w:rsidRPr="00A549F3" w:rsidRDefault="00B47C80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</w:rPr>
        <w:t>Program:</w:t>
      </w:r>
      <w:r w:rsidRPr="00A549F3">
        <w:rPr>
          <w:rFonts w:ascii="Times New Roman" w:hAnsi="Times New Roman" w:cs="Times New Roman"/>
          <w:sz w:val="22"/>
          <w:szCs w:val="22"/>
        </w:rPr>
        <w:tab/>
      </w:r>
      <w:r w:rsidR="00E01669">
        <w:rPr>
          <w:rFonts w:ascii="Times New Roman" w:hAnsi="Times New Roman" w:cs="Times New Roman"/>
          <w:sz w:val="22"/>
          <w:szCs w:val="22"/>
        </w:rPr>
        <w:t>Wellness-2 Hotel Family Shelter</w:t>
      </w:r>
    </w:p>
    <w:p w14:paraId="684CEB4B" w14:textId="03CD9E50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</w:rPr>
        <w:t>Reports To:</w:t>
      </w:r>
      <w:r w:rsidR="00B47C80" w:rsidRPr="00A549F3">
        <w:rPr>
          <w:rFonts w:ascii="Times New Roman" w:hAnsi="Times New Roman" w:cs="Times New Roman"/>
          <w:b/>
          <w:sz w:val="22"/>
          <w:szCs w:val="22"/>
        </w:rPr>
        <w:tab/>
      </w:r>
      <w:r w:rsidR="00C80B27">
        <w:rPr>
          <w:rFonts w:ascii="Times New Roman" w:hAnsi="Times New Roman" w:cs="Times New Roman"/>
          <w:sz w:val="22"/>
          <w:szCs w:val="22"/>
        </w:rPr>
        <w:t>Clinical Supervisor</w:t>
      </w:r>
    </w:p>
    <w:p w14:paraId="69EB8AD7" w14:textId="77777777" w:rsidR="00B47C80" w:rsidRPr="00A549F3" w:rsidRDefault="00B47C80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</w:rPr>
        <w:t>Hours:</w:t>
      </w:r>
      <w:r w:rsidR="002D6F7F" w:rsidRPr="00A549F3">
        <w:rPr>
          <w:rFonts w:ascii="Times New Roman" w:hAnsi="Times New Roman" w:cs="Times New Roman"/>
          <w:sz w:val="22"/>
          <w:szCs w:val="22"/>
        </w:rPr>
        <w:tab/>
      </w:r>
      <w:r w:rsidR="002D6F7F" w:rsidRPr="00A549F3">
        <w:rPr>
          <w:rFonts w:ascii="Times New Roman" w:hAnsi="Times New Roman" w:cs="Times New Roman"/>
          <w:sz w:val="22"/>
          <w:szCs w:val="22"/>
        </w:rPr>
        <w:tab/>
        <w:t xml:space="preserve">8:00 </w:t>
      </w:r>
      <w:r w:rsidR="00E27203" w:rsidRPr="00A549F3">
        <w:rPr>
          <w:rFonts w:ascii="Times New Roman" w:hAnsi="Times New Roman" w:cs="Times New Roman"/>
          <w:sz w:val="22"/>
          <w:szCs w:val="22"/>
        </w:rPr>
        <w:t>a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m – </w:t>
      </w:r>
      <w:r w:rsidR="002D6F7F" w:rsidRPr="00A549F3">
        <w:rPr>
          <w:rFonts w:ascii="Times New Roman" w:hAnsi="Times New Roman" w:cs="Times New Roman"/>
          <w:sz w:val="22"/>
          <w:szCs w:val="22"/>
        </w:rPr>
        <w:t>5</w:t>
      </w:r>
      <w:r w:rsidR="00FE7791" w:rsidRPr="00A549F3">
        <w:rPr>
          <w:rFonts w:ascii="Times New Roman" w:hAnsi="Times New Roman" w:cs="Times New Roman"/>
          <w:sz w:val="22"/>
          <w:szCs w:val="22"/>
        </w:rPr>
        <w:t>:</w:t>
      </w:r>
      <w:r w:rsidR="002D6F7F" w:rsidRPr="00A549F3">
        <w:rPr>
          <w:rFonts w:ascii="Times New Roman" w:hAnsi="Times New Roman" w:cs="Times New Roman"/>
          <w:sz w:val="22"/>
          <w:szCs w:val="22"/>
        </w:rPr>
        <w:t xml:space="preserve">00 </w:t>
      </w:r>
      <w:r w:rsidR="00E27203" w:rsidRPr="00A549F3">
        <w:rPr>
          <w:rFonts w:ascii="Times New Roman" w:hAnsi="Times New Roman" w:cs="Times New Roman"/>
          <w:sz w:val="22"/>
          <w:szCs w:val="22"/>
        </w:rPr>
        <w:t>p</w:t>
      </w:r>
      <w:r w:rsidRPr="00A549F3">
        <w:rPr>
          <w:rFonts w:ascii="Times New Roman" w:hAnsi="Times New Roman" w:cs="Times New Roman"/>
          <w:sz w:val="22"/>
          <w:szCs w:val="22"/>
        </w:rPr>
        <w:t>m</w:t>
      </w:r>
    </w:p>
    <w:p w14:paraId="0C3A37D8" w14:textId="6DAB87A4" w:rsidR="00B47C80" w:rsidRPr="00A549F3" w:rsidRDefault="00B47C80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07D15DD" w14:textId="00E4DD09" w:rsidR="00B47C80" w:rsidRPr="00A549F3" w:rsidRDefault="00506064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Exempt</w:t>
      </w:r>
      <w:r>
        <w:rPr>
          <w:rFonts w:ascii="Times New Roman" w:hAnsi="Times New Roman" w:cs="Times New Roman"/>
          <w:sz w:val="22"/>
          <w:szCs w:val="22"/>
        </w:rPr>
        <w:tab/>
        <w:t xml:space="preserve"> X</w:t>
      </w:r>
      <w:r>
        <w:rPr>
          <w:rFonts w:ascii="Times New Roman" w:hAnsi="Times New Roman" w:cs="Times New Roman"/>
          <w:sz w:val="22"/>
          <w:szCs w:val="22"/>
        </w:rPr>
        <w:tab/>
      </w:r>
      <w:r w:rsidR="00B47C80" w:rsidRPr="00A549F3">
        <w:rPr>
          <w:rFonts w:ascii="Times New Roman" w:hAnsi="Times New Roman" w:cs="Times New Roman"/>
          <w:sz w:val="22"/>
          <w:szCs w:val="22"/>
        </w:rPr>
        <w:t xml:space="preserve">Non-Exempt  </w:t>
      </w:r>
    </w:p>
    <w:p w14:paraId="49BC8232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2A55B2D" w14:textId="6FBEB156" w:rsidR="00F52A55" w:rsidRPr="00A549F3" w:rsidRDefault="00B47C80" w:rsidP="00E01669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Position </w:t>
      </w:r>
      <w:r w:rsidR="00F52A55" w:rsidRPr="00A549F3">
        <w:rPr>
          <w:rFonts w:ascii="Times New Roman" w:hAnsi="Times New Roman" w:cs="Times New Roman"/>
          <w:b/>
          <w:sz w:val="22"/>
          <w:szCs w:val="22"/>
          <w:u w:val="single"/>
        </w:rPr>
        <w:t>Summary</w:t>
      </w:r>
      <w:r w:rsidR="00F52A55" w:rsidRPr="00A549F3">
        <w:rPr>
          <w:rFonts w:ascii="Times New Roman" w:hAnsi="Times New Roman" w:cs="Times New Roman"/>
          <w:b/>
          <w:sz w:val="22"/>
          <w:szCs w:val="22"/>
        </w:rPr>
        <w:t>:</w:t>
      </w:r>
      <w:r w:rsidR="00E45832" w:rsidRPr="00A549F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The </w:t>
      </w:r>
      <w:r w:rsidR="004A2BB5">
        <w:rPr>
          <w:rFonts w:ascii="Times New Roman" w:hAnsi="Times New Roman" w:cs="Times New Roman"/>
          <w:sz w:val="22"/>
          <w:szCs w:val="22"/>
        </w:rPr>
        <w:t>Service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 </w:t>
      </w:r>
      <w:r w:rsidR="00E01669">
        <w:rPr>
          <w:rFonts w:ascii="Times New Roman" w:hAnsi="Times New Roman" w:cs="Times New Roman"/>
          <w:sz w:val="22"/>
          <w:szCs w:val="22"/>
        </w:rPr>
        <w:t>Coordinator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 is responsible for </w:t>
      </w:r>
      <w:r w:rsidR="00B81CAE" w:rsidRPr="00A549F3">
        <w:rPr>
          <w:rFonts w:ascii="Times New Roman" w:hAnsi="Times New Roman" w:cs="Times New Roman"/>
          <w:sz w:val="22"/>
          <w:szCs w:val="22"/>
        </w:rPr>
        <w:t xml:space="preserve">assisting </w:t>
      </w:r>
      <w:r w:rsidR="00E01669">
        <w:rPr>
          <w:rFonts w:ascii="Times New Roman" w:hAnsi="Times New Roman" w:cs="Times New Roman"/>
          <w:sz w:val="22"/>
          <w:szCs w:val="22"/>
        </w:rPr>
        <w:t xml:space="preserve">Wellness-2 Hotel Family Shelter </w:t>
      </w:r>
      <w:r w:rsidR="00B81CAE" w:rsidRPr="00A549F3">
        <w:rPr>
          <w:rFonts w:ascii="Times New Roman" w:hAnsi="Times New Roman" w:cs="Times New Roman"/>
          <w:sz w:val="22"/>
          <w:szCs w:val="22"/>
        </w:rPr>
        <w:t>guests</w:t>
      </w:r>
      <w:r w:rsidR="004A2BB5">
        <w:rPr>
          <w:rFonts w:ascii="Times New Roman" w:hAnsi="Times New Roman" w:cs="Times New Roman"/>
          <w:sz w:val="22"/>
          <w:szCs w:val="22"/>
        </w:rPr>
        <w:t xml:space="preserve"> in connecting to community resources and volunteer services.</w:t>
      </w:r>
    </w:p>
    <w:p w14:paraId="7CA7C2E8" w14:textId="68B15C20" w:rsidR="008C1590" w:rsidRPr="00A549F3" w:rsidRDefault="00E45832" w:rsidP="00E0166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AED3E42" w14:textId="6E5DD2C2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>Essential Duties &amp; Responsibilities</w:t>
      </w:r>
      <w:r w:rsidR="00CB46FE"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 of the </w:t>
      </w:r>
      <w:r w:rsidR="00506064">
        <w:rPr>
          <w:rFonts w:ascii="Times New Roman" w:hAnsi="Times New Roman" w:cs="Times New Roman"/>
          <w:b/>
          <w:sz w:val="22"/>
          <w:szCs w:val="22"/>
          <w:u w:val="single"/>
        </w:rPr>
        <w:t>Service</w:t>
      </w:r>
      <w:r w:rsidR="00CB46FE"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01669">
        <w:rPr>
          <w:rFonts w:ascii="Times New Roman" w:hAnsi="Times New Roman" w:cs="Times New Roman"/>
          <w:b/>
          <w:sz w:val="22"/>
          <w:szCs w:val="22"/>
          <w:u w:val="single"/>
        </w:rPr>
        <w:t>Coordinator</w:t>
      </w:r>
      <w:r w:rsidR="00CB46FE"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 include</w:t>
      </w: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A7A4D1C" w14:textId="77777777" w:rsidR="00F36842" w:rsidRPr="00A549F3" w:rsidRDefault="00F36842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0535BA" w14:textId="4FD2572F" w:rsidR="00BD53F4" w:rsidRDefault="006E707F" w:rsidP="004504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50447">
        <w:rPr>
          <w:rFonts w:ascii="Times New Roman" w:hAnsi="Times New Roman" w:cs="Times New Roman"/>
          <w:sz w:val="22"/>
          <w:szCs w:val="22"/>
        </w:rPr>
        <w:t>Work collaboratively with</w:t>
      </w:r>
      <w:r w:rsidR="00A671E9" w:rsidRPr="00450447">
        <w:rPr>
          <w:rFonts w:ascii="Times New Roman" w:hAnsi="Times New Roman" w:cs="Times New Roman"/>
          <w:sz w:val="22"/>
          <w:szCs w:val="22"/>
        </w:rPr>
        <w:t xml:space="preserve"> </w:t>
      </w:r>
      <w:r w:rsidR="00E01669">
        <w:rPr>
          <w:rFonts w:ascii="Times New Roman" w:hAnsi="Times New Roman" w:cs="Times New Roman"/>
          <w:sz w:val="22"/>
          <w:szCs w:val="22"/>
        </w:rPr>
        <w:t xml:space="preserve">Wellness-2 Hotel Family Shelter </w:t>
      </w:r>
      <w:r w:rsidR="008224DC" w:rsidRPr="00450447">
        <w:rPr>
          <w:rFonts w:ascii="Times New Roman" w:hAnsi="Times New Roman" w:cs="Times New Roman"/>
          <w:sz w:val="22"/>
          <w:szCs w:val="22"/>
        </w:rPr>
        <w:t>Case Managers</w:t>
      </w:r>
      <w:r w:rsidR="00E01669">
        <w:rPr>
          <w:rFonts w:ascii="Times New Roman" w:hAnsi="Times New Roman" w:cs="Times New Roman"/>
          <w:sz w:val="22"/>
          <w:szCs w:val="22"/>
        </w:rPr>
        <w:t xml:space="preserve"> </w:t>
      </w:r>
      <w:r w:rsidR="00450447">
        <w:rPr>
          <w:rFonts w:ascii="Times New Roman" w:hAnsi="Times New Roman" w:cs="Times New Roman"/>
          <w:sz w:val="22"/>
          <w:szCs w:val="22"/>
        </w:rPr>
        <w:t xml:space="preserve">and </w:t>
      </w:r>
      <w:r w:rsidR="004A2BB5">
        <w:rPr>
          <w:rFonts w:ascii="Times New Roman" w:hAnsi="Times New Roman" w:cs="Times New Roman"/>
          <w:sz w:val="22"/>
          <w:szCs w:val="22"/>
        </w:rPr>
        <w:t>operations to bring resources and other services to the hotel on a regular basis</w:t>
      </w:r>
    </w:p>
    <w:p w14:paraId="302CFA35" w14:textId="18068E19" w:rsidR="00E01669" w:rsidRDefault="004A2BB5" w:rsidP="004504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collaboration with the case management team, assesses the service needs of clients and linking them to the appropriate resources and providers</w:t>
      </w:r>
    </w:p>
    <w:p w14:paraId="039AB74D" w14:textId="6EECBA2A" w:rsidR="00450447" w:rsidRDefault="004A2BB5" w:rsidP="004504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Facilitate programs and services, job training resources, and transportation</w:t>
      </w:r>
    </w:p>
    <w:p w14:paraId="0CE17D67" w14:textId="065A18BD" w:rsidR="00450447" w:rsidRDefault="004A2BB5" w:rsidP="004504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a resource directory of local social service agencies and providers for easy access</w:t>
      </w:r>
    </w:p>
    <w:p w14:paraId="755D1213" w14:textId="2972F7CC" w:rsidR="00450447" w:rsidRDefault="00450447" w:rsidP="004A2BB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Deploy and </w:t>
      </w:r>
      <w:r w:rsidR="004A2BB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versee </w:t>
      </w:r>
      <w:r w:rsidR="004A2BB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ervices to include, but not limited to:</w:t>
      </w:r>
    </w:p>
    <w:p w14:paraId="3A991EB5" w14:textId="7865E17F" w:rsidR="004A2BB5" w:rsidRPr="004A2BB5" w:rsidRDefault="004A2BB5" w:rsidP="004A2BB5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Medical services to include but not limited to immunizations, screening, </w:t>
      </w:r>
      <w:r w:rsidR="00C80B2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optometry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07BE8BE" w14:textId="1D70AE17" w:rsidR="0045044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Entitlement clinics (Medicaid, SNAP, TANF, WIC)</w:t>
      </w:r>
    </w:p>
    <w:p w14:paraId="244D3B44" w14:textId="5255EC67" w:rsidR="0045044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Legal services</w:t>
      </w:r>
    </w:p>
    <w:p w14:paraId="4D130FDC" w14:textId="2B22C212" w:rsidR="0045044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Employment services</w:t>
      </w:r>
    </w:p>
    <w:p w14:paraId="555A960A" w14:textId="3B6CD670" w:rsidR="0045044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 Groups (Narcotics Anonymous, AA)</w:t>
      </w:r>
    </w:p>
    <w:p w14:paraId="7AEF5C5B" w14:textId="58DE16C2" w:rsidR="0045044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Early Childhood Development resources</w:t>
      </w:r>
    </w:p>
    <w:p w14:paraId="09D25469" w14:textId="259B4958" w:rsidR="00450447" w:rsidRPr="00C80B27" w:rsidRDefault="00C80B27" w:rsidP="00450447">
      <w:pPr>
        <w:pStyle w:val="ListParagraph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C80B27">
        <w:rPr>
          <w:rFonts w:ascii="Times New Roman" w:hAnsi="Times New Roman" w:cs="Times New Roman"/>
          <w:sz w:val="22"/>
          <w:szCs w:val="22"/>
        </w:rPr>
        <w:t>Title I</w:t>
      </w:r>
    </w:p>
    <w:p w14:paraId="1D08DE29" w14:textId="4C5AF59A" w:rsidR="00BD53F4" w:rsidRDefault="00EF1E95" w:rsidP="00B625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Provide advocacy and linkages for clients</w:t>
      </w:r>
    </w:p>
    <w:p w14:paraId="588CF620" w14:textId="525CF420" w:rsidR="00C80B27" w:rsidRDefault="00C80B27" w:rsidP="00B625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Evaluates the quality of all services and identifies areas that need improvements</w:t>
      </w:r>
    </w:p>
    <w:p w14:paraId="530E4EA2" w14:textId="3481E5FA" w:rsidR="00C80B27" w:rsidRDefault="00C80B27" w:rsidP="00B625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Following up with clients regularly to assess and ensure their satisfaction</w:t>
      </w:r>
    </w:p>
    <w:p w14:paraId="766077D7" w14:textId="72CE581F" w:rsidR="00C80B27" w:rsidRDefault="00C80B27" w:rsidP="00B625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Responds to complaints and resolving issues or matching clients with better services</w:t>
      </w:r>
    </w:p>
    <w:p w14:paraId="711783E9" w14:textId="0637A7D9" w:rsidR="00C80B27" w:rsidRPr="00A549F3" w:rsidRDefault="00C80B27" w:rsidP="00B625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Creates Calendar of Events and publishes and distributes to clients</w:t>
      </w:r>
    </w:p>
    <w:p w14:paraId="12812DED" w14:textId="42CD6359" w:rsidR="00FE7791" w:rsidRPr="00450447" w:rsidRDefault="00FE7791" w:rsidP="004504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Cultivate</w:t>
      </w:r>
      <w:r w:rsidR="008C1590" w:rsidRPr="00A549F3">
        <w:rPr>
          <w:rFonts w:ascii="Times New Roman" w:hAnsi="Times New Roman" w:cs="Times New Roman"/>
          <w:sz w:val="22"/>
          <w:szCs w:val="22"/>
        </w:rPr>
        <w:t xml:space="preserve"> and maintain</w:t>
      </w:r>
      <w:r w:rsidRPr="00A549F3">
        <w:rPr>
          <w:rFonts w:ascii="Times New Roman" w:hAnsi="Times New Roman" w:cs="Times New Roman"/>
          <w:sz w:val="22"/>
          <w:szCs w:val="22"/>
        </w:rPr>
        <w:t xml:space="preserve"> relationships with </w:t>
      </w:r>
      <w:r w:rsidR="00C80B27">
        <w:rPr>
          <w:rFonts w:ascii="Times New Roman" w:hAnsi="Times New Roman" w:cs="Times New Roman"/>
          <w:sz w:val="22"/>
          <w:szCs w:val="22"/>
        </w:rPr>
        <w:t>service providers</w:t>
      </w:r>
      <w:r w:rsidRPr="00A549F3">
        <w:rPr>
          <w:rFonts w:ascii="Times New Roman" w:hAnsi="Times New Roman" w:cs="Times New Roman"/>
          <w:sz w:val="22"/>
          <w:szCs w:val="22"/>
        </w:rPr>
        <w:t xml:space="preserve"> in Bernalillo County</w:t>
      </w:r>
    </w:p>
    <w:p w14:paraId="00CB9C31" w14:textId="58F0DFA5" w:rsidR="00FE7791" w:rsidRPr="00A549F3" w:rsidRDefault="008224DC" w:rsidP="00FE779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Other</w:t>
      </w:r>
      <w:r w:rsidR="008C1590" w:rsidRPr="00A549F3">
        <w:rPr>
          <w:rFonts w:ascii="Times New Roman" w:hAnsi="Times New Roman" w:cs="Times New Roman"/>
          <w:sz w:val="22"/>
          <w:szCs w:val="22"/>
        </w:rPr>
        <w:t xml:space="preserve"> duties</w:t>
      </w:r>
      <w:r w:rsidRPr="00A549F3">
        <w:rPr>
          <w:rFonts w:ascii="Times New Roman" w:hAnsi="Times New Roman" w:cs="Times New Roman"/>
          <w:sz w:val="22"/>
          <w:szCs w:val="22"/>
        </w:rPr>
        <w:t xml:space="preserve"> </w:t>
      </w:r>
      <w:r w:rsidR="008C1590" w:rsidRPr="00A549F3">
        <w:rPr>
          <w:rFonts w:ascii="Times New Roman" w:hAnsi="Times New Roman" w:cs="Times New Roman"/>
          <w:sz w:val="22"/>
          <w:szCs w:val="22"/>
        </w:rPr>
        <w:t>as assigned</w:t>
      </w:r>
    </w:p>
    <w:p w14:paraId="1E33B508" w14:textId="77777777" w:rsidR="00FE7791" w:rsidRPr="00A549F3" w:rsidRDefault="00FE7791" w:rsidP="00FE7791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0B4B459" w14:textId="77777777" w:rsidR="00393134" w:rsidRPr="00A549F3" w:rsidRDefault="00393134" w:rsidP="00B82B8D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The </w:t>
      </w:r>
      <w:r w:rsidR="001724A7" w:rsidRPr="00A549F3">
        <w:rPr>
          <w:rFonts w:ascii="Times New Roman" w:hAnsi="Times New Roman" w:cs="Times New Roman"/>
          <w:b/>
          <w:sz w:val="22"/>
          <w:szCs w:val="22"/>
          <w:u w:val="single"/>
        </w:rPr>
        <w:t>responsibility of all Heading Home employees includes</w:t>
      </w: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 xml:space="preserve"> the following:</w:t>
      </w:r>
    </w:p>
    <w:p w14:paraId="6F778166" w14:textId="77777777" w:rsidR="00393134" w:rsidRPr="00A549F3" w:rsidRDefault="00393134" w:rsidP="00B82B8D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56AC1E17" w14:textId="7D81708C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Always represent and promote Heading Home in a positive and professional manner</w:t>
      </w:r>
    </w:p>
    <w:p w14:paraId="240B31E6" w14:textId="69C7B433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Maintain good attendance and punctuality in keeping with Heading Home Policies</w:t>
      </w:r>
    </w:p>
    <w:p w14:paraId="5C85FA5A" w14:textId="2D5906C8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Attend all staff and organizational meetings as required</w:t>
      </w:r>
    </w:p>
    <w:p w14:paraId="1AE23892" w14:textId="737A3B37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Observe and practice safe work habits and practices in compliance with regulations, statu</w:t>
      </w:r>
      <w:r w:rsidR="00950E82" w:rsidRPr="00A549F3">
        <w:rPr>
          <w:rFonts w:ascii="Times New Roman" w:hAnsi="Times New Roman" w:cs="Times New Roman"/>
          <w:sz w:val="22"/>
          <w:szCs w:val="22"/>
        </w:rPr>
        <w:t>t</w:t>
      </w:r>
      <w:r w:rsidRPr="00A549F3">
        <w:rPr>
          <w:rFonts w:ascii="Times New Roman" w:hAnsi="Times New Roman" w:cs="Times New Roman"/>
          <w:sz w:val="22"/>
          <w:szCs w:val="22"/>
        </w:rPr>
        <w:t>es</w:t>
      </w:r>
      <w:r w:rsidR="00950E82" w:rsidRPr="00A549F3">
        <w:rPr>
          <w:rFonts w:ascii="Times New Roman" w:hAnsi="Times New Roman" w:cs="Times New Roman"/>
          <w:sz w:val="22"/>
          <w:szCs w:val="22"/>
        </w:rPr>
        <w:t>,</w:t>
      </w:r>
      <w:r w:rsidRPr="00A549F3">
        <w:rPr>
          <w:rFonts w:ascii="Times New Roman" w:hAnsi="Times New Roman" w:cs="Times New Roman"/>
          <w:sz w:val="22"/>
          <w:szCs w:val="22"/>
        </w:rPr>
        <w:t xml:space="preserve"> and organizational policie</w:t>
      </w:r>
      <w:r w:rsidR="0025514C" w:rsidRPr="00A549F3">
        <w:rPr>
          <w:rFonts w:ascii="Times New Roman" w:hAnsi="Times New Roman" w:cs="Times New Roman"/>
          <w:sz w:val="22"/>
          <w:szCs w:val="22"/>
        </w:rPr>
        <w:t>s</w:t>
      </w:r>
    </w:p>
    <w:p w14:paraId="73A105C3" w14:textId="30A4DFBC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Maintain client, resident, guest</w:t>
      </w:r>
      <w:r w:rsidR="00950E82" w:rsidRPr="00A549F3">
        <w:rPr>
          <w:rFonts w:ascii="Times New Roman" w:hAnsi="Times New Roman" w:cs="Times New Roman"/>
          <w:sz w:val="22"/>
          <w:szCs w:val="22"/>
        </w:rPr>
        <w:t>,</w:t>
      </w:r>
      <w:r w:rsidRPr="00A549F3">
        <w:rPr>
          <w:rFonts w:ascii="Times New Roman" w:hAnsi="Times New Roman" w:cs="Times New Roman"/>
          <w:sz w:val="22"/>
          <w:szCs w:val="22"/>
        </w:rPr>
        <w:t xml:space="preserve"> and organizational confidentiality in compliance with organizational policies and procedures</w:t>
      </w:r>
    </w:p>
    <w:p w14:paraId="03670A0C" w14:textId="4027F50E" w:rsidR="00393134" w:rsidRPr="00A549F3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Read, understand</w:t>
      </w:r>
      <w:r w:rsidR="00A73CD7" w:rsidRPr="00A549F3">
        <w:rPr>
          <w:rFonts w:ascii="Times New Roman" w:hAnsi="Times New Roman" w:cs="Times New Roman"/>
          <w:sz w:val="22"/>
          <w:szCs w:val="22"/>
        </w:rPr>
        <w:t>,</w:t>
      </w:r>
      <w:r w:rsidRPr="00A549F3">
        <w:rPr>
          <w:rFonts w:ascii="Times New Roman" w:hAnsi="Times New Roman" w:cs="Times New Roman"/>
          <w:sz w:val="22"/>
          <w:szCs w:val="22"/>
        </w:rPr>
        <w:t xml:space="preserve"> and comply with all guidelines of the Heading Home Employee Handbook</w:t>
      </w:r>
    </w:p>
    <w:p w14:paraId="22F919BF" w14:textId="77777777" w:rsidR="00FE7791" w:rsidRPr="00A549F3" w:rsidRDefault="00FE7791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85B592C" w14:textId="77777777" w:rsidR="00E01669" w:rsidRDefault="00E01669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14:paraId="495D6E62" w14:textId="0EE6691E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Qualifications: </w:t>
      </w:r>
    </w:p>
    <w:p w14:paraId="20606FB5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EAA3EE2" w14:textId="0E32BBA9" w:rsidR="00FE7791" w:rsidRPr="00A549F3" w:rsidRDefault="00FE7791" w:rsidP="0045044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To perform this job successfully, the individual must have excellent communication and interpersonal skills, must be able to think strategically and act quickly, and must work well with others across a broad spectrum of situations. The person will have demonstrated </w:t>
      </w:r>
      <w:r w:rsidR="00450447">
        <w:rPr>
          <w:rFonts w:ascii="Times New Roman" w:hAnsi="Times New Roman" w:cs="Times New Roman"/>
          <w:sz w:val="22"/>
          <w:szCs w:val="22"/>
        </w:rPr>
        <w:t>knowledge of available</w:t>
      </w:r>
      <w:r w:rsidR="00C80B27">
        <w:rPr>
          <w:rFonts w:ascii="Times New Roman" w:hAnsi="Times New Roman" w:cs="Times New Roman"/>
          <w:sz w:val="22"/>
          <w:szCs w:val="22"/>
        </w:rPr>
        <w:t xml:space="preserve"> community</w:t>
      </w:r>
      <w:r w:rsidR="00450447">
        <w:rPr>
          <w:rFonts w:ascii="Times New Roman" w:hAnsi="Times New Roman" w:cs="Times New Roman"/>
          <w:sz w:val="22"/>
          <w:szCs w:val="22"/>
        </w:rPr>
        <w:t xml:space="preserve"> resources.</w:t>
      </w:r>
      <w:r w:rsidRPr="00A549F3">
        <w:rPr>
          <w:rFonts w:ascii="Times New Roman" w:hAnsi="Times New Roman" w:cs="Times New Roman"/>
          <w:sz w:val="22"/>
          <w:szCs w:val="22"/>
        </w:rPr>
        <w:t xml:space="preserve">   </w:t>
      </w:r>
      <w:r w:rsidR="00C80B27">
        <w:rPr>
          <w:rFonts w:ascii="Times New Roman" w:hAnsi="Times New Roman" w:cs="Times New Roman"/>
          <w:sz w:val="22"/>
          <w:szCs w:val="22"/>
        </w:rPr>
        <w:t xml:space="preserve">Excellent organizational skills and attention to detail.  Strong record-keeping and analytical skills. </w:t>
      </w:r>
      <w:r w:rsidRPr="00A549F3">
        <w:rPr>
          <w:rFonts w:ascii="Times New Roman" w:hAnsi="Times New Roman" w:cs="Times New Roman"/>
          <w:sz w:val="22"/>
          <w:szCs w:val="22"/>
        </w:rPr>
        <w:t>The requirements listed below are representative of the knowledge, skill, and/or ability necessary to satisfactorily perform the duties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 of the Housing </w:t>
      </w:r>
      <w:r w:rsidR="0025514C" w:rsidRPr="00A549F3">
        <w:rPr>
          <w:rFonts w:ascii="Times New Roman" w:hAnsi="Times New Roman" w:cs="Times New Roman"/>
          <w:sz w:val="22"/>
          <w:szCs w:val="22"/>
        </w:rPr>
        <w:t xml:space="preserve">Navigator. </w:t>
      </w:r>
      <w:r w:rsidRPr="00A549F3">
        <w:rPr>
          <w:rFonts w:ascii="Times New Roman" w:hAnsi="Times New Roman" w:cs="Times New Roman"/>
          <w:sz w:val="22"/>
          <w:szCs w:val="22"/>
        </w:rPr>
        <w:t xml:space="preserve">Reasonable accommodations may be made to enable individuals with disabilities to perform the essential functions.  </w:t>
      </w:r>
    </w:p>
    <w:p w14:paraId="543B2C8E" w14:textId="77777777" w:rsidR="00FE7791" w:rsidRPr="00A549F3" w:rsidRDefault="00FE7791" w:rsidP="0045044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D293639" w14:textId="77777777" w:rsidR="00FE7791" w:rsidRPr="00A549F3" w:rsidRDefault="00FE7791" w:rsidP="00450447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549F3">
        <w:rPr>
          <w:rFonts w:ascii="Times New Roman" w:hAnsi="Times New Roman" w:cs="Times New Roman"/>
          <w:b/>
          <w:sz w:val="22"/>
          <w:szCs w:val="22"/>
        </w:rPr>
        <w:t>Education and/or Experience:</w:t>
      </w:r>
    </w:p>
    <w:p w14:paraId="31122577" w14:textId="77777777" w:rsidR="00FE7791" w:rsidRPr="00A549F3" w:rsidRDefault="00FE7791" w:rsidP="0045044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0340A58" w14:textId="2FF46F4A" w:rsidR="00F52A55" w:rsidRPr="00A549F3" w:rsidRDefault="00C80B27" w:rsidP="00450447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Associates degree preferred.  </w:t>
      </w:r>
      <w:r w:rsidR="00FE7791" w:rsidRPr="00A549F3">
        <w:rPr>
          <w:rFonts w:ascii="Times New Roman" w:hAnsi="Times New Roman" w:cs="Times New Roman"/>
          <w:sz w:val="22"/>
          <w:szCs w:val="22"/>
        </w:rPr>
        <w:t>In the absence of a pertinent degree, individuals with commensurate work experience related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 to the 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position may be considered for the position. Three years of experience in </w:t>
      </w:r>
      <w:r w:rsidR="006E707F" w:rsidRPr="00A549F3">
        <w:rPr>
          <w:rFonts w:ascii="Times New Roman" w:hAnsi="Times New Roman" w:cs="Times New Roman"/>
          <w:sz w:val="22"/>
          <w:szCs w:val="22"/>
        </w:rPr>
        <w:t>case management</w:t>
      </w:r>
      <w:r w:rsidR="00450447">
        <w:rPr>
          <w:rFonts w:ascii="Times New Roman" w:hAnsi="Times New Roman" w:cs="Times New Roman"/>
          <w:sz w:val="22"/>
          <w:szCs w:val="22"/>
        </w:rPr>
        <w:t xml:space="preserve"> and/or housing coordination along with </w:t>
      </w:r>
      <w:r w:rsidR="006E707F" w:rsidRPr="00A549F3">
        <w:rPr>
          <w:rFonts w:ascii="Times New Roman" w:hAnsi="Times New Roman" w:cs="Times New Roman"/>
          <w:sz w:val="22"/>
          <w:szCs w:val="22"/>
        </w:rPr>
        <w:t xml:space="preserve">strong </w:t>
      </w:r>
      <w:r w:rsidR="00FE7791" w:rsidRPr="00A549F3">
        <w:rPr>
          <w:rFonts w:ascii="Times New Roman" w:hAnsi="Times New Roman" w:cs="Times New Roman"/>
          <w:sz w:val="22"/>
          <w:szCs w:val="22"/>
        </w:rPr>
        <w:t>administrat</w:t>
      </w:r>
      <w:r w:rsidR="006E707F" w:rsidRPr="00A549F3">
        <w:rPr>
          <w:rFonts w:ascii="Times New Roman" w:hAnsi="Times New Roman" w:cs="Times New Roman"/>
          <w:sz w:val="22"/>
          <w:szCs w:val="22"/>
        </w:rPr>
        <w:t>ive skills are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 a must with a minimum</w:t>
      </w:r>
      <w:r w:rsidR="00E837E4">
        <w:rPr>
          <w:rFonts w:ascii="Times New Roman" w:hAnsi="Times New Roman" w:cs="Times New Roman"/>
          <w:sz w:val="22"/>
          <w:szCs w:val="22"/>
        </w:rPr>
        <w:t xml:space="preserve"> of one year of experience in a program </w:t>
      </w:r>
      <w:r w:rsidR="00FE7791" w:rsidRPr="00A549F3">
        <w:rPr>
          <w:rFonts w:ascii="Times New Roman" w:hAnsi="Times New Roman" w:cs="Times New Roman"/>
          <w:sz w:val="22"/>
          <w:szCs w:val="22"/>
        </w:rPr>
        <w:t>that serve</w:t>
      </w:r>
      <w:r w:rsidR="00E837E4">
        <w:rPr>
          <w:rFonts w:ascii="Times New Roman" w:hAnsi="Times New Roman" w:cs="Times New Roman"/>
          <w:sz w:val="22"/>
          <w:szCs w:val="22"/>
        </w:rPr>
        <w:t>s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 individuals experiencing homelessness or other low-income populations.  Past </w:t>
      </w:r>
      <w:r w:rsidR="00450447">
        <w:rPr>
          <w:rFonts w:ascii="Times New Roman" w:hAnsi="Times New Roman" w:cs="Times New Roman"/>
          <w:sz w:val="22"/>
          <w:szCs w:val="22"/>
        </w:rPr>
        <w:t xml:space="preserve">training and experience in </w:t>
      </w:r>
      <w:r w:rsidR="00FE7791" w:rsidRPr="00A549F3">
        <w:rPr>
          <w:rFonts w:ascii="Times New Roman" w:hAnsi="Times New Roman" w:cs="Times New Roman"/>
          <w:sz w:val="22"/>
          <w:szCs w:val="22"/>
        </w:rPr>
        <w:t xml:space="preserve">issues of homelessness, direct client service, community resources and housing vouchers are all preferred.  </w:t>
      </w:r>
    </w:p>
    <w:p w14:paraId="077D89B8" w14:textId="77777777" w:rsidR="00FE7791" w:rsidRPr="00A549F3" w:rsidRDefault="00FE7791" w:rsidP="0045044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61910B6" w14:textId="77777777" w:rsidR="00F52A55" w:rsidRPr="00A549F3" w:rsidRDefault="006A344F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>Skills:</w:t>
      </w:r>
    </w:p>
    <w:p w14:paraId="3AA31126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A85BF4E" w14:textId="77777777" w:rsidR="00407DCB" w:rsidRPr="00A549F3" w:rsidRDefault="00407DCB" w:rsidP="00F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Trauma Informed Care</w:t>
      </w:r>
    </w:p>
    <w:p w14:paraId="1CD5C289" w14:textId="0FA85C94" w:rsidR="00FE7791" w:rsidRPr="00A549F3" w:rsidRDefault="00FE7791" w:rsidP="00F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Excellent computer </w:t>
      </w:r>
      <w:r w:rsidR="00E837E4">
        <w:rPr>
          <w:rFonts w:ascii="Times New Roman" w:hAnsi="Times New Roman" w:cs="Times New Roman"/>
          <w:sz w:val="22"/>
          <w:szCs w:val="22"/>
        </w:rPr>
        <w:t>skills</w:t>
      </w:r>
    </w:p>
    <w:p w14:paraId="4F94D28B" w14:textId="5268B5A8" w:rsidR="00FE7791" w:rsidRPr="00A549F3" w:rsidRDefault="00FE7791" w:rsidP="00F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Experience in running meetings and delegating tasks</w:t>
      </w:r>
    </w:p>
    <w:p w14:paraId="1B5DF0FF" w14:textId="160DCAF2" w:rsidR="00FE7791" w:rsidRPr="00A549F3" w:rsidRDefault="00FE7791" w:rsidP="00F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Ability to communicate effectively both orally and in writing</w:t>
      </w:r>
    </w:p>
    <w:p w14:paraId="7DF31996" w14:textId="2A2F6262" w:rsidR="00FE7791" w:rsidRPr="00A549F3" w:rsidRDefault="00FE7791" w:rsidP="00F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Ability to maintain positive interpersonal skills across a broad range of professional situations</w:t>
      </w:r>
    </w:p>
    <w:p w14:paraId="3CB1917C" w14:textId="701FB8A3" w:rsidR="00F52A55" w:rsidRPr="00E837E4" w:rsidRDefault="00FE7791" w:rsidP="00E837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Ability to meet deadlines</w:t>
      </w:r>
    </w:p>
    <w:p w14:paraId="032714B2" w14:textId="1021B2F7" w:rsidR="00F52A55" w:rsidRPr="00A549F3" w:rsidRDefault="00236F09" w:rsidP="00F52A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Knowledge of area service providers and community resources</w:t>
      </w:r>
    </w:p>
    <w:p w14:paraId="0D51B18E" w14:textId="3504ED3F" w:rsidR="00F52A55" w:rsidRPr="00A549F3" w:rsidRDefault="00F52A55" w:rsidP="00F52A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Knowledge of similar community programs </w:t>
      </w:r>
    </w:p>
    <w:p w14:paraId="1215539B" w14:textId="190E65D4" w:rsidR="00F52A55" w:rsidRPr="00A549F3" w:rsidRDefault="00F52A55" w:rsidP="00F52A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Ability</w:t>
      </w:r>
      <w:r w:rsidR="00236F09" w:rsidRPr="00A549F3">
        <w:rPr>
          <w:rFonts w:ascii="Times New Roman" w:hAnsi="Times New Roman" w:cs="Times New Roman"/>
          <w:sz w:val="22"/>
          <w:szCs w:val="22"/>
        </w:rPr>
        <w:t xml:space="preserve"> to communicate effectively</w:t>
      </w:r>
      <w:r w:rsidRPr="00A549F3">
        <w:rPr>
          <w:rFonts w:ascii="Times New Roman" w:hAnsi="Times New Roman" w:cs="Times New Roman"/>
          <w:sz w:val="22"/>
          <w:szCs w:val="22"/>
        </w:rPr>
        <w:t xml:space="preserve"> orally and in writing</w:t>
      </w:r>
    </w:p>
    <w:p w14:paraId="57352290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7BC0EC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A4EE5C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49F3">
        <w:rPr>
          <w:rFonts w:ascii="Times New Roman" w:hAnsi="Times New Roman" w:cs="Times New Roman"/>
          <w:b/>
          <w:sz w:val="22"/>
          <w:szCs w:val="22"/>
          <w:u w:val="single"/>
        </w:rPr>
        <w:t>Other Requirements</w:t>
      </w:r>
    </w:p>
    <w:p w14:paraId="2C5903FC" w14:textId="77777777" w:rsidR="00B47C80" w:rsidRPr="00A549F3" w:rsidRDefault="00B47C80" w:rsidP="00F52A5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FA95BD" w14:textId="5B7C7221" w:rsidR="00F52A55" w:rsidRPr="00A549F3" w:rsidRDefault="00F52A55" w:rsidP="00F52A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Valid New Mexico driver’s license and reliable transportation</w:t>
      </w:r>
    </w:p>
    <w:p w14:paraId="414F6088" w14:textId="577F795E" w:rsidR="006A00A4" w:rsidRPr="00A549F3" w:rsidRDefault="006A00A4" w:rsidP="006A00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Ability to navigate stairs, ladders, ramps</w:t>
      </w:r>
      <w:r w:rsidR="00407DCB" w:rsidRPr="00A549F3">
        <w:rPr>
          <w:rFonts w:ascii="Times New Roman" w:hAnsi="Times New Roman" w:cs="Times New Roman"/>
          <w:sz w:val="22"/>
          <w:szCs w:val="22"/>
        </w:rPr>
        <w:t>,</w:t>
      </w:r>
      <w:r w:rsidRPr="00A549F3">
        <w:rPr>
          <w:rFonts w:ascii="Times New Roman" w:hAnsi="Times New Roman" w:cs="Times New Roman"/>
          <w:sz w:val="22"/>
          <w:szCs w:val="22"/>
        </w:rPr>
        <w:t xml:space="preserve"> and uneven terrain</w:t>
      </w:r>
    </w:p>
    <w:p w14:paraId="1D371867" w14:textId="2378CC72" w:rsidR="006A344F" w:rsidRDefault="006A344F" w:rsidP="006A34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*CPR/ First Aid Certification or ability to become certified within 30 days of hire</w:t>
      </w:r>
    </w:p>
    <w:p w14:paraId="6C47F49F" w14:textId="3910DCAF" w:rsidR="00E01669" w:rsidRPr="00A549F3" w:rsidRDefault="00E01669" w:rsidP="006A34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2150BA">
        <w:rPr>
          <w:rFonts w:ascii="Times New Roman" w:hAnsi="Times New Roman" w:cs="Times New Roman"/>
          <w:sz w:val="22"/>
          <w:szCs w:val="22"/>
        </w:rPr>
        <w:t>ANDT</w:t>
      </w:r>
      <w:r>
        <w:rPr>
          <w:rFonts w:ascii="Times New Roman" w:hAnsi="Times New Roman" w:cs="Times New Roman"/>
          <w:sz w:val="22"/>
          <w:szCs w:val="22"/>
        </w:rPr>
        <w:t xml:space="preserve"> training</w:t>
      </w:r>
      <w:r w:rsidR="002150BA">
        <w:rPr>
          <w:rFonts w:ascii="Times New Roman" w:hAnsi="Times New Roman" w:cs="Times New Roman"/>
          <w:sz w:val="22"/>
          <w:szCs w:val="22"/>
        </w:rPr>
        <w:t xml:space="preserve"> required within 30 days of employment</w:t>
      </w:r>
    </w:p>
    <w:p w14:paraId="65AFD679" w14:textId="77777777" w:rsidR="006A344F" w:rsidRPr="00A549F3" w:rsidRDefault="006A344F" w:rsidP="006A344F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5C3BC7F" w14:textId="3A4BF0D4" w:rsidR="00F52A55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E62BE4D" w14:textId="7D2B35CF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DBC3BFC" w14:textId="39562111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83F6005" w14:textId="7253674C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4AEB364" w14:textId="3D24C2A5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64BFA13" w14:textId="6BC58557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3993DAA" w14:textId="78DF5B53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BBF84AD" w14:textId="6D51AEB2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1A7D84C" w14:textId="4F21E2B4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FE21754" w14:textId="5FA5D0AC" w:rsidR="00FB7BEA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7434A8C" w14:textId="77777777" w:rsidR="00FB7BEA" w:rsidRPr="00A549F3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1231420" w14:textId="77777777" w:rsidR="00F52A55" w:rsidRPr="00A549F3" w:rsidRDefault="00236F09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lastRenderedPageBreak/>
        <w:t>This</w:t>
      </w:r>
      <w:r w:rsidR="00F52A55" w:rsidRPr="00A549F3">
        <w:rPr>
          <w:rFonts w:ascii="Times New Roman" w:hAnsi="Times New Roman" w:cs="Times New Roman"/>
          <w:sz w:val="22"/>
          <w:szCs w:val="22"/>
        </w:rPr>
        <w:t xml:space="preserve"> job description does not constitute an employment agreement between the employer and employee</w:t>
      </w:r>
      <w:r w:rsidRPr="00A549F3">
        <w:rPr>
          <w:rFonts w:ascii="Times New Roman" w:hAnsi="Times New Roman" w:cs="Times New Roman"/>
          <w:sz w:val="22"/>
          <w:szCs w:val="22"/>
        </w:rPr>
        <w:t>. This document</w:t>
      </w:r>
      <w:r w:rsidR="00F52A55" w:rsidRPr="00A549F3">
        <w:rPr>
          <w:rFonts w:ascii="Times New Roman" w:hAnsi="Times New Roman" w:cs="Times New Roman"/>
          <w:sz w:val="22"/>
          <w:szCs w:val="22"/>
        </w:rPr>
        <w:t xml:space="preserve"> is subject to change by the employer as the needs of the employer and requirements of the job change.  </w:t>
      </w:r>
    </w:p>
    <w:p w14:paraId="19C7EE1D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60683E3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2FE5B87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30A2F7F" w14:textId="6293A973" w:rsidR="00F52A55" w:rsidRPr="00A549F3" w:rsidRDefault="00FB7BEA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12765849"/>
      <w:r>
        <w:rPr>
          <w:rFonts w:ascii="Times New Roman" w:hAnsi="Times New Roman" w:cs="Times New Roman"/>
          <w:sz w:val="22"/>
          <w:szCs w:val="22"/>
        </w:rPr>
        <w:t>Print Name</w:t>
      </w:r>
      <w:r w:rsidR="006A00A4" w:rsidRPr="00A549F3">
        <w:rPr>
          <w:rFonts w:ascii="Times New Roman" w:hAnsi="Times New Roman" w:cs="Times New Roman"/>
          <w:sz w:val="22"/>
          <w:szCs w:val="22"/>
        </w:rPr>
        <w:t xml:space="preserve">: </w:t>
      </w:r>
      <w:r w:rsidR="00F52A55" w:rsidRPr="00A549F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52A55" w:rsidRPr="00A549F3">
        <w:rPr>
          <w:rFonts w:ascii="Times New Roman" w:hAnsi="Times New Roman" w:cs="Times New Roman"/>
          <w:sz w:val="22"/>
          <w:szCs w:val="22"/>
        </w:rPr>
        <w:tab/>
        <w:t>Date:  ____________</w:t>
      </w:r>
    </w:p>
    <w:p w14:paraId="48CCF2BA" w14:textId="4CAEA26B" w:rsidR="00F52A55" w:rsidRPr="00A549F3" w:rsidRDefault="006A00A4" w:rsidP="006A00A4"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     </w:t>
      </w:r>
      <w:r w:rsidR="00C80B27">
        <w:rPr>
          <w:rFonts w:ascii="Times New Roman" w:hAnsi="Times New Roman" w:cs="Times New Roman"/>
          <w:sz w:val="22"/>
          <w:szCs w:val="22"/>
        </w:rPr>
        <w:t>Services</w:t>
      </w:r>
      <w:r w:rsidR="00E01669">
        <w:rPr>
          <w:rFonts w:ascii="Times New Roman" w:hAnsi="Times New Roman" w:cs="Times New Roman"/>
          <w:sz w:val="22"/>
          <w:szCs w:val="22"/>
        </w:rPr>
        <w:t xml:space="preserve"> Coordinator</w:t>
      </w:r>
    </w:p>
    <w:bookmarkEnd w:id="0"/>
    <w:p w14:paraId="70A7DAEE" w14:textId="77777777" w:rsidR="00FB7BEA" w:rsidRDefault="00FB7BEA" w:rsidP="00FB7BE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73D0094" w14:textId="77777777" w:rsidR="00FB7BEA" w:rsidRDefault="00FB7BEA" w:rsidP="00FB7BE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9618B86" w14:textId="7286C4E9" w:rsidR="00FB7BEA" w:rsidRPr="00A549F3" w:rsidRDefault="00FB7BEA" w:rsidP="00FB7BE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>Signature: _________________________________________</w:t>
      </w:r>
      <w:r w:rsidRPr="00A549F3">
        <w:rPr>
          <w:rFonts w:ascii="Times New Roman" w:hAnsi="Times New Roman" w:cs="Times New Roman"/>
          <w:sz w:val="22"/>
          <w:szCs w:val="22"/>
        </w:rPr>
        <w:tab/>
        <w:t>Date:  ____________</w:t>
      </w:r>
    </w:p>
    <w:p w14:paraId="7E324355" w14:textId="77777777" w:rsidR="00FB7BEA" w:rsidRPr="00A549F3" w:rsidRDefault="00FB7BEA" w:rsidP="00FB7BEA"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Services Coordinator</w:t>
      </w:r>
    </w:p>
    <w:p w14:paraId="7988B05E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0ADEE7A" w14:textId="77777777" w:rsidR="00F52A55" w:rsidRPr="00A549F3" w:rsidRDefault="00F52A55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BA2879A" w14:textId="77777777" w:rsidR="00F52A55" w:rsidRPr="00A549F3" w:rsidRDefault="006A00A4" w:rsidP="00F52A5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Signature: </w:t>
      </w:r>
      <w:r w:rsidR="00F52A55" w:rsidRPr="00A549F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52A55" w:rsidRPr="00A549F3">
        <w:rPr>
          <w:rFonts w:ascii="Times New Roman" w:hAnsi="Times New Roman" w:cs="Times New Roman"/>
          <w:sz w:val="22"/>
          <w:szCs w:val="22"/>
        </w:rPr>
        <w:tab/>
        <w:t>Date:  ____________</w:t>
      </w:r>
    </w:p>
    <w:p w14:paraId="04111AA0" w14:textId="72036758" w:rsidR="00FA7DF2" w:rsidRPr="001724A7" w:rsidRDefault="006A00A4" w:rsidP="00E01669">
      <w:pPr>
        <w:spacing w:after="0"/>
        <w:ind w:left="720"/>
        <w:jc w:val="both"/>
        <w:rPr>
          <w:rFonts w:ascii="Rockwell" w:hAnsi="Rockwell"/>
          <w:sz w:val="20"/>
          <w:szCs w:val="20"/>
        </w:rPr>
      </w:pPr>
      <w:r w:rsidRPr="00A549F3">
        <w:rPr>
          <w:rFonts w:ascii="Times New Roman" w:hAnsi="Times New Roman" w:cs="Times New Roman"/>
          <w:sz w:val="22"/>
          <w:szCs w:val="22"/>
        </w:rPr>
        <w:t xml:space="preserve">     </w:t>
      </w:r>
      <w:r w:rsidR="00C80B27">
        <w:rPr>
          <w:rFonts w:ascii="Times New Roman" w:hAnsi="Times New Roman" w:cs="Times New Roman"/>
          <w:sz w:val="22"/>
          <w:szCs w:val="22"/>
        </w:rPr>
        <w:t>Clinical Supervisor</w:t>
      </w:r>
    </w:p>
    <w:sectPr w:rsidR="00FA7DF2" w:rsidRPr="001724A7" w:rsidSect="00E01669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7C"/>
    <w:multiLevelType w:val="hybridMultilevel"/>
    <w:tmpl w:val="349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F7D"/>
    <w:multiLevelType w:val="hybridMultilevel"/>
    <w:tmpl w:val="0E64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814F6"/>
    <w:multiLevelType w:val="hybridMultilevel"/>
    <w:tmpl w:val="C9FC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B6C"/>
    <w:multiLevelType w:val="hybridMultilevel"/>
    <w:tmpl w:val="AD4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211"/>
    <w:multiLevelType w:val="hybridMultilevel"/>
    <w:tmpl w:val="B41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F38"/>
    <w:multiLevelType w:val="hybridMultilevel"/>
    <w:tmpl w:val="226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38444">
    <w:abstractNumId w:val="1"/>
  </w:num>
  <w:num w:numId="2" w16cid:durableId="1734742760">
    <w:abstractNumId w:val="5"/>
  </w:num>
  <w:num w:numId="3" w16cid:durableId="311300472">
    <w:abstractNumId w:val="3"/>
  </w:num>
  <w:num w:numId="4" w16cid:durableId="857039520">
    <w:abstractNumId w:val="4"/>
  </w:num>
  <w:num w:numId="5" w16cid:durableId="1911308820">
    <w:abstractNumId w:val="2"/>
  </w:num>
  <w:num w:numId="6" w16cid:durableId="42908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55"/>
    <w:rsid w:val="000117A5"/>
    <w:rsid w:val="00074F02"/>
    <w:rsid w:val="000869A6"/>
    <w:rsid w:val="000B2B32"/>
    <w:rsid w:val="0010409A"/>
    <w:rsid w:val="001724A7"/>
    <w:rsid w:val="002150BA"/>
    <w:rsid w:val="002279C9"/>
    <w:rsid w:val="002357D6"/>
    <w:rsid w:val="00236F09"/>
    <w:rsid w:val="0025514C"/>
    <w:rsid w:val="002D6F7F"/>
    <w:rsid w:val="00393134"/>
    <w:rsid w:val="003F3F5F"/>
    <w:rsid w:val="00407DCB"/>
    <w:rsid w:val="00426B18"/>
    <w:rsid w:val="00430429"/>
    <w:rsid w:val="004326B1"/>
    <w:rsid w:val="00450447"/>
    <w:rsid w:val="004611D4"/>
    <w:rsid w:val="00496FB8"/>
    <w:rsid w:val="004A086F"/>
    <w:rsid w:val="004A2BB5"/>
    <w:rsid w:val="004C1B9F"/>
    <w:rsid w:val="004C3E6F"/>
    <w:rsid w:val="004D39BA"/>
    <w:rsid w:val="00506064"/>
    <w:rsid w:val="00510489"/>
    <w:rsid w:val="005423DF"/>
    <w:rsid w:val="0057053C"/>
    <w:rsid w:val="00581FE5"/>
    <w:rsid w:val="005A44A2"/>
    <w:rsid w:val="006407A4"/>
    <w:rsid w:val="00667F76"/>
    <w:rsid w:val="006717BB"/>
    <w:rsid w:val="006A00A4"/>
    <w:rsid w:val="006A344F"/>
    <w:rsid w:val="006E707F"/>
    <w:rsid w:val="007939EB"/>
    <w:rsid w:val="007D223C"/>
    <w:rsid w:val="008224DC"/>
    <w:rsid w:val="008B0954"/>
    <w:rsid w:val="008C1590"/>
    <w:rsid w:val="008E3CB6"/>
    <w:rsid w:val="008E3E50"/>
    <w:rsid w:val="008E7182"/>
    <w:rsid w:val="00900F59"/>
    <w:rsid w:val="00941CD2"/>
    <w:rsid w:val="00945BA2"/>
    <w:rsid w:val="00950E82"/>
    <w:rsid w:val="00987735"/>
    <w:rsid w:val="009E269E"/>
    <w:rsid w:val="009F6C07"/>
    <w:rsid w:val="00A549F3"/>
    <w:rsid w:val="00A6200C"/>
    <w:rsid w:val="00A63973"/>
    <w:rsid w:val="00A671E9"/>
    <w:rsid w:val="00A73CD7"/>
    <w:rsid w:val="00AA3534"/>
    <w:rsid w:val="00AE40B9"/>
    <w:rsid w:val="00B0694A"/>
    <w:rsid w:val="00B24617"/>
    <w:rsid w:val="00B47C80"/>
    <w:rsid w:val="00B625B6"/>
    <w:rsid w:val="00B81CAE"/>
    <w:rsid w:val="00B82B8D"/>
    <w:rsid w:val="00BD53F4"/>
    <w:rsid w:val="00C24581"/>
    <w:rsid w:val="00C3585C"/>
    <w:rsid w:val="00C577EB"/>
    <w:rsid w:val="00C80B27"/>
    <w:rsid w:val="00CB46FE"/>
    <w:rsid w:val="00CD4943"/>
    <w:rsid w:val="00D376BE"/>
    <w:rsid w:val="00D46E4F"/>
    <w:rsid w:val="00D90D23"/>
    <w:rsid w:val="00DC6734"/>
    <w:rsid w:val="00DD049D"/>
    <w:rsid w:val="00E01669"/>
    <w:rsid w:val="00E27203"/>
    <w:rsid w:val="00E45832"/>
    <w:rsid w:val="00E72973"/>
    <w:rsid w:val="00E837E4"/>
    <w:rsid w:val="00EF1E95"/>
    <w:rsid w:val="00F36842"/>
    <w:rsid w:val="00F52A55"/>
    <w:rsid w:val="00FA7DD9"/>
    <w:rsid w:val="00FA7DF2"/>
    <w:rsid w:val="00FB5D10"/>
    <w:rsid w:val="00FB7BE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3A8"/>
  <w15:docId w15:val="{04038056-2C7C-4EAA-A5A6-EA88D84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55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77E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5C01-50AB-4DD3-AB70-C4067B8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Nelson</dc:creator>
  <cp:lastModifiedBy>David Sisneros</cp:lastModifiedBy>
  <cp:revision>4</cp:revision>
  <cp:lastPrinted>2022-08-30T21:43:00Z</cp:lastPrinted>
  <dcterms:created xsi:type="dcterms:W3CDTF">2022-07-31T23:05:00Z</dcterms:created>
  <dcterms:modified xsi:type="dcterms:W3CDTF">2022-08-30T21:43:00Z</dcterms:modified>
</cp:coreProperties>
</file>